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FAFD" w14:textId="77777777" w:rsidR="00483CF3" w:rsidRPr="00535DB5" w:rsidRDefault="00483CF3" w:rsidP="00483CF3">
      <w:pPr>
        <w:bidi/>
        <w:jc w:val="center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  <w:r w:rsidRPr="00535DB5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« فرم کارشناسی مرحله دوم مجوز بهره برداری از محل داروخانه »</w:t>
      </w:r>
    </w:p>
    <w:p w14:paraId="1A3978AE" w14:textId="77777777" w:rsidR="00483CF3" w:rsidRDefault="00483CF3" w:rsidP="00483CF3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29D76A9A" w14:textId="77777777" w:rsidR="00483CF3" w:rsidRPr="001414F1" w:rsidRDefault="00483CF3" w:rsidP="00483CF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414F1">
        <w:rPr>
          <w:rFonts w:cs="B Nazanin" w:hint="cs"/>
          <w:b/>
          <w:bCs/>
          <w:sz w:val="24"/>
          <w:szCs w:val="24"/>
          <w:rtl/>
          <w:lang w:bidi="fa-IR"/>
        </w:rPr>
        <w:t>با توجه به درخواست آقا / خانم .................................. بر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ای تاسیس/ انتقال محل داروخانه به آدرس </w:t>
      </w:r>
      <w:r w:rsidRPr="001414F1">
        <w:rPr>
          <w:rFonts w:cs="B Nazanin" w:hint="cs"/>
          <w:b/>
          <w:bCs/>
          <w:sz w:val="24"/>
          <w:szCs w:val="24"/>
          <w:rtl/>
          <w:lang w:bidi="fa-IR"/>
        </w:rPr>
        <w:t>....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............................................................................</w:t>
      </w:r>
      <w:r w:rsidRPr="001414F1">
        <w:rPr>
          <w:rFonts w:cs="B Nazanin" w:hint="cs"/>
          <w:b/>
          <w:bCs/>
          <w:sz w:val="24"/>
          <w:szCs w:val="24"/>
          <w:rtl/>
          <w:lang w:bidi="fa-IR"/>
        </w:rPr>
        <w:t xml:space="preserve">..................... و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با عنایت به </w:t>
      </w:r>
      <w:r w:rsidRPr="00ED037E">
        <w:rPr>
          <w:rFonts w:cs="B Nazanin" w:hint="cs"/>
          <w:b/>
          <w:bCs/>
          <w:sz w:val="24"/>
          <w:szCs w:val="24"/>
          <w:rtl/>
          <w:lang w:bidi="fa-IR"/>
        </w:rPr>
        <w:t>کارشناسی صورت گرفته  در مرحله اول</w:t>
      </w:r>
      <w:r w:rsidRPr="001414F1">
        <w:rPr>
          <w:rFonts w:cs="B Nazanin" w:hint="cs"/>
          <w:b/>
          <w:bCs/>
          <w:sz w:val="24"/>
          <w:szCs w:val="24"/>
          <w:rtl/>
          <w:lang w:bidi="fa-IR"/>
        </w:rPr>
        <w:t xml:space="preserve">، و با توجه به موافقت اصولی صادره به شماره ................................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به تاریخ ...........................</w:t>
      </w:r>
      <w:r w:rsidRPr="001414F1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مرحله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Pr="001414F1">
        <w:rPr>
          <w:rFonts w:cs="B Nazanin" w:hint="cs"/>
          <w:b/>
          <w:bCs/>
          <w:sz w:val="24"/>
          <w:szCs w:val="24"/>
          <w:rtl/>
          <w:lang w:bidi="fa-IR"/>
        </w:rPr>
        <w:t xml:space="preserve"> جهت صدور مجوز بهره برداری داروخانه به شرح ذیل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صورت پذیرفت.</w:t>
      </w:r>
    </w:p>
    <w:p w14:paraId="4821630C" w14:textId="77777777" w:rsidR="00483CF3" w:rsidRPr="001414F1" w:rsidRDefault="00483CF3" w:rsidP="00483CF3">
      <w:pPr>
        <w:bidi/>
        <w:spacing w:after="0"/>
        <w:rPr>
          <w:rFonts w:cs="B Nazanin"/>
          <w:lang w:bidi="fa-IR"/>
        </w:rPr>
      </w:pPr>
      <w:r w:rsidRPr="001414F1">
        <w:rPr>
          <w:rFonts w:cs="B Nazanin" w:hint="cs"/>
          <w:sz w:val="24"/>
          <w:szCs w:val="24"/>
          <w:rtl/>
          <w:lang w:bidi="fa-IR"/>
        </w:rPr>
        <w:t xml:space="preserve">نام و نام خانوادگی </w:t>
      </w:r>
      <w:r>
        <w:rPr>
          <w:rFonts w:cs="B Nazanin" w:hint="cs"/>
          <w:sz w:val="24"/>
          <w:szCs w:val="24"/>
          <w:rtl/>
          <w:lang w:bidi="fa-IR"/>
        </w:rPr>
        <w:t xml:space="preserve">متقاضی:                                  نام داروخانه:                        </w:t>
      </w:r>
      <w:r>
        <w:rPr>
          <w:rFonts w:cs="B Nazanin" w:hint="cs"/>
          <w:rtl/>
          <w:lang w:bidi="fa-IR"/>
        </w:rPr>
        <w:t xml:space="preserve">نوع تقاضا: </w:t>
      </w:r>
      <w:r w:rsidRPr="001414F1">
        <w:rPr>
          <w:rFonts w:cs="B Nazanin" w:hint="cs"/>
          <w:rtl/>
          <w:lang w:bidi="fa-IR"/>
        </w:rPr>
        <w:t xml:space="preserve">   تاسیس</w:t>
      </w:r>
      <w:r w:rsidRPr="001414F1">
        <w:rPr>
          <w:rFonts w:asciiTheme="minorBidi" w:hAnsiTheme="minorBidi" w:cs="B Nazanin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>انتقال محل</w:t>
      </w:r>
      <w:r w:rsidRPr="001414F1">
        <w:rPr>
          <w:rFonts w:asciiTheme="minorBidi" w:hAnsiTheme="minorBidi" w:cs="B Nazanin" w:hint="cs"/>
          <w:lang w:bidi="fa-IR"/>
        </w:rPr>
        <w:sym w:font="Wingdings" w:char="F06F"/>
      </w:r>
    </w:p>
    <w:p w14:paraId="43E199AD" w14:textId="77777777" w:rsidR="00483CF3" w:rsidRPr="00ED037E" w:rsidRDefault="00483CF3" w:rsidP="00483CF3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40D16547" w14:textId="77777777" w:rsidR="00483CF3" w:rsidRPr="001414F1" w:rsidRDefault="00483CF3" w:rsidP="00483CF3">
      <w:pPr>
        <w:bidi/>
        <w:spacing w:after="0"/>
        <w:rPr>
          <w:rFonts w:cs="B Nazanin"/>
          <w:b/>
          <w:bCs/>
          <w:color w:val="000000" w:themeColor="text1"/>
          <w:rtl/>
          <w:lang w:bidi="fa-IR"/>
        </w:rPr>
      </w:pP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1. تابلو داروخانه منطبق بر تبصره 8 ماده 7 فقط دارای نام موسس و فاقد هرگونه علائم تبلیغاتی بر اساس ضوابط شهرداری </w:t>
      </w:r>
    </w:p>
    <w:p w14:paraId="3C27300E" w14:textId="77777777" w:rsidR="00483CF3" w:rsidRPr="001414F1" w:rsidRDefault="00483CF3" w:rsidP="00483CF3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1414F1">
        <w:rPr>
          <w:rFonts w:cs="B Nazanin" w:hint="cs"/>
          <w:color w:val="000000" w:themeColor="text1"/>
          <w:rtl/>
          <w:lang w:bidi="fa-IR"/>
        </w:rPr>
        <w:t>قابل قبول</w:t>
      </w:r>
      <w:r>
        <w:rPr>
          <w:rFonts w:ascii="Arial" w:hAnsi="Arial" w:cs="Arial"/>
          <w:color w:val="000000" w:themeColor="text1"/>
          <w:lang w:bidi="fa-IR"/>
        </w:rPr>
        <w:t xml:space="preserve">         </w:t>
      </w:r>
      <w:r w:rsidRPr="001414F1">
        <w:rPr>
          <w:rFonts w:cs="B Nazanin" w:hint="cs"/>
          <w:b/>
          <w:bCs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>غیر قابل قبول</w:t>
      </w:r>
      <w:r w:rsidRPr="001414F1">
        <w:rPr>
          <w:rFonts w:ascii="Arial" w:hAnsi="Arial" w:cs="Arial" w:hint="cs"/>
          <w:color w:val="000000" w:themeColor="text1"/>
          <w:lang w:bidi="fa-IR"/>
        </w:rPr>
        <w:sym w:font="Wingdings" w:char="F06F"/>
      </w:r>
    </w:p>
    <w:p w14:paraId="466B6C11" w14:textId="77777777" w:rsidR="00483CF3" w:rsidRPr="001414F1" w:rsidRDefault="00483CF3" w:rsidP="00483CF3">
      <w:pPr>
        <w:bidi/>
        <w:spacing w:after="0"/>
        <w:rPr>
          <w:rFonts w:cs="B Nazanin"/>
          <w:b/>
          <w:bCs/>
          <w:color w:val="000000" w:themeColor="text1"/>
          <w:rtl/>
          <w:lang w:bidi="fa-IR"/>
        </w:rPr>
      </w:pP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2. اتصال به شبکه آبرسانی شهری یا روستایی                                                          </w:t>
      </w:r>
    </w:p>
    <w:p w14:paraId="221D9FFE" w14:textId="77777777" w:rsidR="00483CF3" w:rsidRPr="001414F1" w:rsidRDefault="00483CF3" w:rsidP="00483CF3">
      <w:pPr>
        <w:bidi/>
        <w:rPr>
          <w:rFonts w:cs="B Nazanin"/>
          <w:color w:val="000000" w:themeColor="text1"/>
          <w:rtl/>
          <w:lang w:bidi="fa-IR"/>
        </w:rPr>
      </w:pPr>
      <w:r w:rsidRPr="001414F1">
        <w:rPr>
          <w:rFonts w:cs="B Nazanin"/>
          <w:color w:val="000000" w:themeColor="text1"/>
          <w:rtl/>
          <w:lang w:bidi="fa-IR"/>
        </w:rPr>
        <w:t>قابل قبول</w:t>
      </w:r>
      <w:r w:rsidRPr="001414F1">
        <w:rPr>
          <w:rFonts w:ascii="Arial" w:hAnsi="Arial" w:cs="Arial" w:hint="cs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                                                             غیر قابل قبول</w:t>
      </w:r>
      <w:r w:rsidRPr="001414F1">
        <w:rPr>
          <w:rFonts w:ascii="Arial" w:hAnsi="Arial" w:cs="Arial" w:hint="cs"/>
          <w:color w:val="000000" w:themeColor="text1"/>
          <w:lang w:bidi="fa-IR"/>
        </w:rPr>
        <w:sym w:font="Wingdings" w:char="F06F"/>
      </w:r>
    </w:p>
    <w:p w14:paraId="658FA89D" w14:textId="77777777" w:rsidR="00483CF3" w:rsidRPr="001414F1" w:rsidRDefault="00483CF3" w:rsidP="00483CF3">
      <w:pPr>
        <w:bidi/>
        <w:spacing w:after="0"/>
        <w:rPr>
          <w:rFonts w:cs="B Nazanin"/>
          <w:b/>
          <w:bCs/>
          <w:color w:val="000000" w:themeColor="text1"/>
          <w:rtl/>
          <w:lang w:bidi="fa-IR"/>
        </w:rPr>
      </w:pP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3. بهداشتی بودن کف و دیوار داروخانه و امکان شست و شوی آن     </w:t>
      </w:r>
    </w:p>
    <w:p w14:paraId="53448AF7" w14:textId="77777777" w:rsidR="00483CF3" w:rsidRPr="001414F1" w:rsidRDefault="00483CF3" w:rsidP="00483CF3">
      <w:pPr>
        <w:bidi/>
        <w:rPr>
          <w:rFonts w:cs="B Nazanin"/>
          <w:color w:val="000000" w:themeColor="text1"/>
          <w:rtl/>
          <w:lang w:bidi="fa-IR"/>
        </w:rPr>
      </w:pPr>
      <w:r w:rsidRPr="001414F1">
        <w:rPr>
          <w:rFonts w:cs="B Nazanin" w:hint="cs"/>
          <w:color w:val="000000" w:themeColor="text1"/>
          <w:rtl/>
          <w:lang w:bidi="fa-IR"/>
        </w:rPr>
        <w:t>قابل قبول</w:t>
      </w:r>
      <w:r w:rsidRPr="001414F1">
        <w:rPr>
          <w:rFonts w:ascii="Arial" w:hAnsi="Arial" w:cs="Arial" w:hint="cs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                                                          غیر قابل قبول</w:t>
      </w:r>
      <w:r w:rsidRPr="001414F1">
        <w:rPr>
          <w:rFonts w:ascii="Arial" w:hAnsi="Arial" w:cs="Arial" w:hint="cs"/>
          <w:color w:val="000000" w:themeColor="text1"/>
          <w:lang w:bidi="fa-IR"/>
        </w:rPr>
        <w:sym w:font="Wingdings" w:char="F06F"/>
      </w:r>
    </w:p>
    <w:p w14:paraId="07941035" w14:textId="77777777" w:rsidR="00483CF3" w:rsidRPr="001414F1" w:rsidRDefault="00483CF3" w:rsidP="00483CF3">
      <w:pPr>
        <w:bidi/>
        <w:spacing w:after="0"/>
        <w:rPr>
          <w:rFonts w:cs="B Nazanin"/>
          <w:b/>
          <w:bCs/>
          <w:color w:val="000000" w:themeColor="text1"/>
          <w:rtl/>
          <w:lang w:bidi="fa-IR"/>
        </w:rPr>
      </w:pPr>
      <w:r w:rsidRPr="001414F1">
        <w:rPr>
          <w:rFonts w:cs="B Nazanin" w:hint="cs"/>
          <w:b/>
          <w:bCs/>
          <w:color w:val="000000" w:themeColor="text1"/>
          <w:rtl/>
          <w:lang w:bidi="fa-IR"/>
        </w:rPr>
        <w:t>4. مجهز بودن داروخانه به وسایل تامین گرمایش/ سرمایش جهت ایجاد شرایط نگهداری داروها</w:t>
      </w:r>
    </w:p>
    <w:p w14:paraId="563E7900" w14:textId="77777777" w:rsidR="00483CF3" w:rsidRPr="001414F1" w:rsidRDefault="00483CF3" w:rsidP="00483CF3">
      <w:pPr>
        <w:bidi/>
        <w:rPr>
          <w:rFonts w:cs="B Nazanin"/>
          <w:color w:val="000000" w:themeColor="text1"/>
          <w:rtl/>
          <w:lang w:bidi="fa-IR"/>
        </w:rPr>
      </w:pPr>
      <w:r w:rsidRPr="001414F1">
        <w:rPr>
          <w:rFonts w:cs="B Nazanin" w:hint="cs"/>
          <w:color w:val="000000" w:themeColor="text1"/>
          <w:rtl/>
          <w:lang w:bidi="fa-IR"/>
        </w:rPr>
        <w:t xml:space="preserve">وسایل موجود: کولرآبی </w:t>
      </w:r>
      <w:r w:rsidRPr="001414F1">
        <w:rPr>
          <w:rFonts w:cs="B Nazanin" w:hint="cs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کولر گازی</w:t>
      </w:r>
      <w:r w:rsidRPr="001414F1">
        <w:rPr>
          <w:rFonts w:asciiTheme="minorBidi" w:hAnsiTheme="minorBidi" w:cs="B Nazanin" w:hint="cs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  پنکه</w:t>
      </w:r>
      <w:r w:rsidRPr="001414F1">
        <w:rPr>
          <w:rFonts w:cs="B Nazanin" w:hint="cs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شوفاژ</w:t>
      </w:r>
      <w:r w:rsidRPr="001414F1">
        <w:rPr>
          <w:rFonts w:cs="B Nazanin" w:hint="cs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فن کوئل</w:t>
      </w:r>
      <w:r w:rsidRPr="001414F1">
        <w:rPr>
          <w:rFonts w:asciiTheme="minorBidi" w:hAnsiTheme="minorBidi" w:cs="B Nazanin" w:hint="cs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بخاری</w:t>
      </w:r>
      <w:r w:rsidRPr="001414F1">
        <w:rPr>
          <w:rFonts w:asciiTheme="minorBidi" w:hAnsiTheme="minorBidi" w:cs="B Nazanin" w:hint="cs"/>
          <w:color w:val="000000" w:themeColor="text1"/>
          <w:lang w:bidi="fa-IR"/>
        </w:rPr>
        <w:sym w:font="Wingdings" w:char="F06F"/>
      </w:r>
    </w:p>
    <w:p w14:paraId="35B4D43C" w14:textId="77777777" w:rsidR="00483CF3" w:rsidRPr="001414F1" w:rsidRDefault="00483CF3" w:rsidP="00483CF3">
      <w:pPr>
        <w:bidi/>
        <w:rPr>
          <w:rFonts w:cs="B Nazanin"/>
          <w:color w:val="000000" w:themeColor="text1"/>
          <w:rtl/>
          <w:lang w:bidi="fa-IR"/>
        </w:rPr>
      </w:pP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5. داروخانه و انبار، مجهز به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درب ایمن یا 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>سیستم های ضد سرقت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یا دوربین امنیتی</w:t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 می باشد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نمی باشد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</w:p>
    <w:p w14:paraId="753ED677" w14:textId="77777777" w:rsidR="00483CF3" w:rsidRPr="001414F1" w:rsidRDefault="00483CF3" w:rsidP="00483CF3">
      <w:pPr>
        <w:bidi/>
        <w:rPr>
          <w:rFonts w:cs="B Nazanin"/>
          <w:color w:val="000000" w:themeColor="text1"/>
          <w:rtl/>
          <w:lang w:bidi="fa-IR"/>
        </w:rPr>
      </w:pPr>
      <w:r w:rsidRPr="00B67D3C">
        <w:rPr>
          <w:rFonts w:cs="B Nazanin" w:hint="cs"/>
          <w:b/>
          <w:bCs/>
          <w:color w:val="000000" w:themeColor="text1"/>
          <w:rtl/>
          <w:lang w:bidi="fa-IR"/>
        </w:rPr>
        <w:t>6. انبار دارای پالت، دماسنج، دیتالاگر، سرمایش و گرمایش</w:t>
      </w:r>
      <w:r w:rsidRPr="001414F1">
        <w:rPr>
          <w:rFonts w:cs="B Nazanin" w:hint="cs"/>
          <w:color w:val="000000" w:themeColor="text1"/>
          <w:rtl/>
          <w:lang w:bidi="fa-IR"/>
        </w:rPr>
        <w:t>می باشد</w:t>
      </w:r>
      <w:r>
        <w:rPr>
          <w:rFonts w:asciiTheme="minorBidi" w:hAnsiTheme="minorBidi" w:cs="B Nazanin"/>
          <w:color w:val="000000" w:themeColor="text1"/>
          <w:lang w:bidi="fa-IR"/>
        </w:rPr>
        <w:t xml:space="preserve">       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 xml:space="preserve">نمی باشد 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</w:p>
    <w:p w14:paraId="06B676D0" w14:textId="77777777" w:rsidR="00483CF3" w:rsidRPr="001414F1" w:rsidRDefault="00483CF3" w:rsidP="00483CF3">
      <w:pPr>
        <w:bidi/>
        <w:rPr>
          <w:rFonts w:cs="B Nazanin"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7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>. داروخانه و انبار مجهز به سیستم اعلان حریق و اطفاء حریق و یا کپسول آتش نشانی شارژ شده</w:t>
      </w:r>
      <w:r w:rsidRPr="001414F1">
        <w:rPr>
          <w:rFonts w:cs="B Nazanin" w:hint="cs"/>
          <w:color w:val="000000" w:themeColor="text1"/>
          <w:rtl/>
          <w:lang w:bidi="fa-IR"/>
        </w:rPr>
        <w:t xml:space="preserve">می باشد </w:t>
      </w:r>
      <w:r>
        <w:rPr>
          <w:rFonts w:cs="B Nazanin"/>
          <w:color w:val="000000" w:themeColor="text1"/>
          <w:lang w:bidi="fa-IR"/>
        </w:rPr>
        <w:t xml:space="preserve">   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 xml:space="preserve">نمی باشد 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</w:p>
    <w:p w14:paraId="20F8CC7A" w14:textId="77777777" w:rsidR="00483CF3" w:rsidRPr="00B67D3C" w:rsidRDefault="00483CF3" w:rsidP="00483CF3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1414F1">
        <w:rPr>
          <w:rFonts w:asciiTheme="minorBidi" w:hAnsiTheme="minorBidi" w:cs="B Nazanin" w:hint="cs"/>
          <w:b/>
          <w:bCs/>
          <w:color w:val="000000" w:themeColor="text1"/>
          <w:rtl/>
          <w:lang w:bidi="fa-IR"/>
        </w:rPr>
        <w:t xml:space="preserve">8. 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>قفسه بندی، م</w:t>
      </w:r>
      <w:r>
        <w:rPr>
          <w:rFonts w:cs="B Nazanin" w:hint="cs"/>
          <w:b/>
          <w:bCs/>
          <w:color w:val="000000" w:themeColor="text1"/>
          <w:rtl/>
          <w:lang w:bidi="fa-IR"/>
        </w:rPr>
        <w:t>یز نسخه پیچی و پیشخوان فراهم شده</w:t>
      </w:r>
      <w:r>
        <w:rPr>
          <w:rFonts w:cs="B Nazanin"/>
          <w:b/>
          <w:bCs/>
          <w:color w:val="000000" w:themeColor="text1"/>
          <w:lang w:bidi="fa-IR"/>
        </w:rPr>
        <w:t xml:space="preserve">        </w:t>
      </w:r>
      <w:r w:rsidRPr="001414F1">
        <w:rPr>
          <w:rFonts w:cs="B Nazanin" w:hint="cs"/>
          <w:color w:val="000000" w:themeColor="text1"/>
          <w:rtl/>
          <w:lang w:bidi="fa-IR"/>
        </w:rPr>
        <w:t xml:space="preserve">قابل قبول 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  غیر قابل قبول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  می باشد.</w:t>
      </w:r>
    </w:p>
    <w:p w14:paraId="03C91FAB" w14:textId="77777777" w:rsidR="00483CF3" w:rsidRPr="001414F1" w:rsidRDefault="00483CF3" w:rsidP="00483CF3">
      <w:p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9. قسمت داروهای ترکیبی بر اساس ضوابط داروهای ترکیبی    </w:t>
      </w:r>
    </w:p>
    <w:p w14:paraId="55D09133" w14:textId="77777777" w:rsidR="00483CF3" w:rsidRPr="001414F1" w:rsidRDefault="00483CF3" w:rsidP="00483CF3">
      <w:pPr>
        <w:bidi/>
        <w:rPr>
          <w:rFonts w:cs="B Nazanin"/>
          <w:color w:val="000000" w:themeColor="text1"/>
          <w:rtl/>
          <w:lang w:bidi="fa-IR"/>
        </w:rPr>
      </w:pPr>
      <w:r w:rsidRPr="001414F1">
        <w:rPr>
          <w:rFonts w:cs="B Nazanin" w:hint="cs"/>
          <w:color w:val="000000" w:themeColor="text1"/>
          <w:rtl/>
          <w:lang w:bidi="fa-IR"/>
        </w:rPr>
        <w:t>الف) میز</w:t>
      </w:r>
      <w:r w:rsidRPr="001414F1">
        <w:rPr>
          <w:rFonts w:asciiTheme="minorBidi" w:hAnsiTheme="minorBidi" w:cs="B Nazanin"/>
          <w:color w:val="000000" w:themeColor="text1"/>
          <w:lang w:bidi="fa-IR"/>
        </w:rPr>
        <w:t xml:space="preserve"> 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                      ب) قفسه نگهداری مواد اولیه داروهای ساختنی 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</w:p>
    <w:p w14:paraId="3D5F4691" w14:textId="77777777" w:rsidR="00483CF3" w:rsidRPr="00116D78" w:rsidRDefault="00483CF3" w:rsidP="00483CF3">
      <w:pPr>
        <w:bidi/>
        <w:rPr>
          <w:rFonts w:cs="B Nazanin"/>
          <w:color w:val="000000" w:themeColor="text1"/>
          <w:rtl/>
          <w:lang w:bidi="fa-IR"/>
        </w:rPr>
      </w:pPr>
      <w:r w:rsidRPr="001414F1">
        <w:rPr>
          <w:rFonts w:cs="B Nazanin" w:hint="cs"/>
          <w:color w:val="000000" w:themeColor="text1"/>
          <w:rtl/>
          <w:lang w:bidi="fa-IR"/>
        </w:rPr>
        <w:t>ج) ابزار آلات ساخت داروهای ترکیبی:  ترازو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  هاون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   وسایل شیشه ای و سایر لوازم مورد نیاز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</w:p>
    <w:p w14:paraId="0B22F7E1" w14:textId="77777777" w:rsidR="00483CF3" w:rsidRPr="001414F1" w:rsidRDefault="00483CF3" w:rsidP="00483CF3">
      <w:pPr>
        <w:bidi/>
        <w:rPr>
          <w:rFonts w:cs="B Nazanin"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10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. نحوه ارتباط غیر حضوری با داروخانه      </w:t>
      </w:r>
      <w:r w:rsidRPr="001414F1">
        <w:rPr>
          <w:rFonts w:cs="B Nazanin" w:hint="cs"/>
          <w:color w:val="000000" w:themeColor="text1"/>
          <w:rtl/>
          <w:lang w:bidi="fa-IR"/>
        </w:rPr>
        <w:t>تلفن ثابت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  تلفن همراه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   نمابر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Pr="001414F1">
        <w:rPr>
          <w:rFonts w:cs="B Nazanin" w:hint="cs"/>
          <w:color w:val="000000" w:themeColor="text1"/>
          <w:rtl/>
          <w:lang w:bidi="fa-IR"/>
        </w:rPr>
        <w:t xml:space="preserve"> ایمیل</w:t>
      </w:r>
      <w:r>
        <w:rPr>
          <w:rFonts w:asciiTheme="minorBidi" w:hAnsiTheme="minorBidi" w:cs="B Nazanin"/>
          <w:color w:val="000000" w:themeColor="text1"/>
          <w:lang w:bidi="fa-IR"/>
        </w:rPr>
        <w:t xml:space="preserve">   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>
        <w:rPr>
          <w:rFonts w:asciiTheme="minorBidi" w:hAnsiTheme="minorBidi" w:cs="B Nazanin" w:hint="cs"/>
          <w:color w:val="000000" w:themeColor="text1"/>
          <w:rtl/>
          <w:lang w:bidi="fa-IR"/>
        </w:rPr>
        <w:t>تارنما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</w:p>
    <w:p w14:paraId="578C25FD" w14:textId="77777777" w:rsidR="00483CF3" w:rsidRPr="001414F1" w:rsidRDefault="00483CF3" w:rsidP="00483CF3">
      <w:pPr>
        <w:bidi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11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. رعایت زنجیره </w:t>
      </w:r>
      <w:r>
        <w:rPr>
          <w:rFonts w:cs="B Nazanin" w:hint="cs"/>
          <w:b/>
          <w:bCs/>
          <w:color w:val="000000" w:themeColor="text1"/>
          <w:rtl/>
          <w:lang w:bidi="fa-IR"/>
        </w:rPr>
        <w:t>سرد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 در داروخانه   </w:t>
      </w:r>
      <w:r w:rsidRPr="001414F1">
        <w:rPr>
          <w:rFonts w:cs="B Nazanin" w:hint="cs"/>
          <w:color w:val="000000" w:themeColor="text1"/>
          <w:rtl/>
          <w:lang w:bidi="fa-IR"/>
        </w:rPr>
        <w:t xml:space="preserve">قابل قبول 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     غیر قابل قبول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</w:p>
    <w:p w14:paraId="369A3E0B" w14:textId="77777777" w:rsidR="00483CF3" w:rsidRPr="001414F1" w:rsidRDefault="00483CF3" w:rsidP="00483CF3">
      <w:pPr>
        <w:bidi/>
        <w:rPr>
          <w:rFonts w:cs="B Nazanin"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12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. تجهیزات لازم جهت اتصال به </w:t>
      </w:r>
      <w:r>
        <w:rPr>
          <w:rFonts w:cs="B Nazanin" w:hint="cs"/>
          <w:b/>
          <w:bCs/>
          <w:color w:val="000000" w:themeColor="text1"/>
          <w:rtl/>
          <w:lang w:bidi="fa-IR"/>
        </w:rPr>
        <w:t>سامانه های الکترونیک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 شامل رایانه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و اتصال اینترنتی</w:t>
      </w:r>
      <w:r>
        <w:rPr>
          <w:rFonts w:cs="B Nazanin"/>
          <w:b/>
          <w:bCs/>
          <w:color w:val="000000" w:themeColor="text1"/>
          <w:lang w:bidi="fa-IR"/>
        </w:rPr>
        <w:t xml:space="preserve">   </w:t>
      </w:r>
      <w:r w:rsidRPr="001414F1">
        <w:rPr>
          <w:rFonts w:cs="B Nazanin" w:hint="cs"/>
          <w:color w:val="000000" w:themeColor="text1"/>
          <w:rtl/>
          <w:lang w:bidi="fa-IR"/>
        </w:rPr>
        <w:t>قابل قبول</w:t>
      </w:r>
      <w:r>
        <w:rPr>
          <w:rFonts w:ascii="Arial" w:hAnsi="Arial" w:cs="Arial"/>
          <w:color w:val="000000" w:themeColor="text1"/>
          <w:lang w:bidi="fa-IR"/>
        </w:rPr>
        <w:t xml:space="preserve">   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>غیر قابل قبول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</w:p>
    <w:p w14:paraId="564AEB62" w14:textId="77777777" w:rsidR="00483CF3" w:rsidRPr="001414F1" w:rsidRDefault="00483CF3" w:rsidP="00483CF3">
      <w:pPr>
        <w:bidi/>
        <w:rPr>
          <w:rFonts w:cs="B Nazanin"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13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. </w:t>
      </w:r>
      <w:r>
        <w:rPr>
          <w:rFonts w:cs="B Nazanin" w:hint="cs"/>
          <w:b/>
          <w:bCs/>
          <w:color w:val="000000" w:themeColor="text1"/>
          <w:rtl/>
          <w:lang w:bidi="fa-IR"/>
        </w:rPr>
        <w:t>نحوه نگارش</w:t>
      </w:r>
      <w:r>
        <w:rPr>
          <w:rFonts w:cs="B Nazanin"/>
          <w:b/>
          <w:bCs/>
          <w:color w:val="000000" w:themeColor="text1"/>
          <w:lang w:bidi="fa-IR"/>
        </w:rPr>
        <w:t xml:space="preserve"> </w:t>
      </w:r>
      <w:r>
        <w:rPr>
          <w:rFonts w:asciiTheme="minorBidi" w:hAnsiTheme="minorBidi" w:cs="B Nazanin" w:hint="cs"/>
          <w:b/>
          <w:bCs/>
          <w:color w:val="000000" w:themeColor="text1"/>
          <w:rtl/>
          <w:lang w:bidi="fa-IR"/>
        </w:rPr>
        <w:t xml:space="preserve">دستور مصرف داروها     </w:t>
      </w:r>
      <w:r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>مکانیزه تایپی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           دستی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</w:p>
    <w:p w14:paraId="13350212" w14:textId="77777777" w:rsidR="00483CF3" w:rsidRPr="001414F1" w:rsidRDefault="00483CF3" w:rsidP="00483CF3">
      <w:pPr>
        <w:bidi/>
        <w:spacing w:after="0"/>
        <w:rPr>
          <w:rFonts w:cs="B Nazanin"/>
          <w:b/>
          <w:bCs/>
          <w:color w:val="000000" w:themeColor="text1"/>
          <w:rtl/>
          <w:lang w:bidi="fa-IR"/>
        </w:rPr>
      </w:pPr>
      <w:r w:rsidRPr="001414F1">
        <w:rPr>
          <w:rFonts w:cs="B Nazanin" w:hint="cs"/>
          <w:b/>
          <w:bCs/>
          <w:color w:val="000000" w:themeColor="text1"/>
          <w:rtl/>
          <w:lang w:bidi="fa-IR"/>
        </w:rPr>
        <w:lastRenderedPageBreak/>
        <w:t>1</w:t>
      </w:r>
      <w:r>
        <w:rPr>
          <w:rFonts w:cs="B Nazanin" w:hint="cs"/>
          <w:b/>
          <w:bCs/>
          <w:color w:val="000000" w:themeColor="text1"/>
          <w:rtl/>
          <w:lang w:bidi="fa-IR"/>
        </w:rPr>
        <w:t>4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>.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نحوه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 نگهداری داروهای تاریخ گذشته</w:t>
      </w:r>
    </w:p>
    <w:p w14:paraId="739D1C7E" w14:textId="77777777" w:rsidR="00483CF3" w:rsidRPr="001414F1" w:rsidRDefault="00483CF3" w:rsidP="00483CF3">
      <w:pPr>
        <w:bidi/>
        <w:rPr>
          <w:rFonts w:cs="B Nazanin"/>
          <w:color w:val="000000" w:themeColor="text1"/>
          <w:rtl/>
          <w:lang w:bidi="fa-IR"/>
        </w:rPr>
      </w:pPr>
      <w:r w:rsidRPr="001414F1">
        <w:rPr>
          <w:rFonts w:cs="B Nazanin" w:hint="cs"/>
          <w:color w:val="000000" w:themeColor="text1"/>
          <w:rtl/>
          <w:lang w:bidi="fa-IR"/>
        </w:rPr>
        <w:t>نشانه گذاری و نصب تابلو محل نگهداری داروهای تاریخ گذشته و ریکال وجود  دارد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 xml:space="preserve">  ندارد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</w:p>
    <w:p w14:paraId="6D5AF133" w14:textId="77777777" w:rsidR="00483CF3" w:rsidRPr="00535DB5" w:rsidRDefault="00483CF3" w:rsidP="00483CF3">
      <w:pPr>
        <w:bidi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15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. منایع علمی به روز به صورت الکترونیک یا چاپی موجود است؟  بله  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خیر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</w:p>
    <w:p w14:paraId="54E4333A" w14:textId="77777777" w:rsidR="00483CF3" w:rsidRDefault="00483CF3" w:rsidP="00483CF3">
      <w:pPr>
        <w:bidi/>
        <w:rPr>
          <w:rFonts w:cs="B Nazanin"/>
          <w:b/>
          <w:bCs/>
          <w:color w:val="000000" w:themeColor="text1"/>
          <w:rtl/>
          <w:lang w:bidi="fa-IR"/>
        </w:rPr>
      </w:pPr>
    </w:p>
    <w:p w14:paraId="518E2218" w14:textId="77777777" w:rsidR="00483CF3" w:rsidRDefault="00483CF3" w:rsidP="00483CF3">
      <w:pPr>
        <w:bidi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خلاصه گزارش: 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تاسیس داروخانه پس از رفع نواقص بند های </w:t>
      </w:r>
      <w:r>
        <w:rPr>
          <w:rFonts w:cs="B Nazanin" w:hint="cs"/>
          <w:b/>
          <w:bCs/>
          <w:color w:val="000000" w:themeColor="text1"/>
          <w:rtl/>
          <w:lang w:bidi="fa-IR"/>
        </w:rPr>
        <w:t>زیر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 قابل بررسی مجدد خواهد بود.        </w:t>
      </w:r>
    </w:p>
    <w:p w14:paraId="54BECD62" w14:textId="77777777" w:rsidR="00483CF3" w:rsidRDefault="00483CF3" w:rsidP="00483CF3">
      <w:pPr>
        <w:bidi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شماره بندهایی که اصلاح آنها ضروری است:</w:t>
      </w:r>
    </w:p>
    <w:p w14:paraId="36D9FA33" w14:textId="77777777" w:rsidR="00483CF3" w:rsidRPr="0059732C" w:rsidRDefault="00483CF3" w:rsidP="00483CF3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59732C">
        <w:rPr>
          <w:rFonts w:cs="B Nazanin" w:hint="cs"/>
          <w:b/>
          <w:bCs/>
          <w:color w:val="000000" w:themeColor="text1"/>
          <w:rtl/>
          <w:lang w:bidi="fa-IR"/>
        </w:rPr>
        <w:t xml:space="preserve">آیا شرایط ایجاد شده در کارشناسی مرحل اول حفظ شده اند؟  بله  </w:t>
      </w:r>
      <w:r w:rsidRPr="001414F1">
        <w:rPr>
          <w:rFonts w:asciiTheme="minorBidi" w:hAnsiTheme="minorBidi"/>
          <w:lang w:bidi="fa-IR"/>
        </w:rPr>
        <w:sym w:font="Wingdings" w:char="F06F"/>
      </w:r>
      <w:r w:rsidRPr="0059732C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خیر</w:t>
      </w:r>
      <w:r w:rsidRPr="001414F1">
        <w:rPr>
          <w:rFonts w:asciiTheme="minorBidi" w:hAnsiTheme="minorBidi"/>
          <w:lang w:bidi="fa-IR"/>
        </w:rPr>
        <w:sym w:font="Wingdings" w:char="F06F"/>
      </w:r>
    </w:p>
    <w:p w14:paraId="636048F2" w14:textId="77777777" w:rsidR="00483CF3" w:rsidRPr="00535DB5" w:rsidRDefault="00483CF3" w:rsidP="00483CF3">
      <w:pPr>
        <w:bidi/>
        <w:rPr>
          <w:rFonts w:cs="B Nazanin"/>
          <w:b/>
          <w:bCs/>
          <w:color w:val="000000" w:themeColor="text1"/>
          <w:rtl/>
          <w:lang w:bidi="fa-IR"/>
        </w:rPr>
      </w:pPr>
    </w:p>
    <w:p w14:paraId="7FDB649F" w14:textId="77777777" w:rsidR="00483CF3" w:rsidRPr="0059732C" w:rsidRDefault="00483CF3" w:rsidP="00483CF3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59732C">
        <w:rPr>
          <w:rFonts w:cs="B Nazanin" w:hint="cs"/>
          <w:b/>
          <w:bCs/>
          <w:color w:val="000000" w:themeColor="text1"/>
          <w:rtl/>
          <w:lang w:bidi="fa-IR"/>
        </w:rPr>
        <w:t>سایر توضیحات:</w:t>
      </w:r>
    </w:p>
    <w:p w14:paraId="1EB01981" w14:textId="77777777" w:rsidR="00483CF3" w:rsidRDefault="00483CF3" w:rsidP="00483CF3">
      <w:pPr>
        <w:bidi/>
        <w:rPr>
          <w:rFonts w:cs="B Nazanin"/>
          <w:rtl/>
          <w:lang w:bidi="fa-IR"/>
        </w:rPr>
      </w:pPr>
    </w:p>
    <w:p w14:paraId="64CF3983" w14:textId="77777777" w:rsidR="00483CF3" w:rsidRDefault="00483CF3" w:rsidP="00483CF3">
      <w:pPr>
        <w:bidi/>
        <w:rPr>
          <w:rFonts w:cs="B Nazanin"/>
          <w:rtl/>
          <w:lang w:bidi="fa-IR"/>
        </w:rPr>
      </w:pPr>
    </w:p>
    <w:p w14:paraId="7CDE33A6" w14:textId="77777777" w:rsidR="00483CF3" w:rsidRDefault="00483CF3" w:rsidP="00483CF3">
      <w:pPr>
        <w:bidi/>
        <w:rPr>
          <w:rFonts w:cs="B Nazanin"/>
          <w:rtl/>
          <w:lang w:bidi="fa-IR"/>
        </w:rPr>
      </w:pPr>
    </w:p>
    <w:p w14:paraId="73705812" w14:textId="77777777" w:rsidR="00483CF3" w:rsidRDefault="00483CF3" w:rsidP="00483CF3">
      <w:pPr>
        <w:bidi/>
        <w:rPr>
          <w:rFonts w:cs="B Nazanin"/>
          <w:rtl/>
          <w:lang w:bidi="fa-IR"/>
        </w:rPr>
      </w:pPr>
    </w:p>
    <w:p w14:paraId="37EF929E" w14:textId="77777777" w:rsidR="00483CF3" w:rsidRPr="001414F1" w:rsidRDefault="00483CF3" w:rsidP="00483CF3">
      <w:pPr>
        <w:bidi/>
        <w:rPr>
          <w:rFonts w:cs="B Nazanin"/>
          <w:rtl/>
          <w:lang w:bidi="fa-IR"/>
        </w:rPr>
      </w:pPr>
    </w:p>
    <w:p w14:paraId="7CD87669" w14:textId="77777777" w:rsidR="00483CF3" w:rsidRDefault="00483CF3" w:rsidP="00483CF3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امضای کارشناس 1 ارزیابی کننده :                                                          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نام، امضا و مهرمتقاضی تاسیس</w:t>
      </w: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p w14:paraId="17439122" w14:textId="77777777" w:rsidR="00483CF3" w:rsidRPr="00535DB5" w:rsidRDefault="00483CF3" w:rsidP="00483CF3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162389EA" w14:textId="77777777" w:rsidR="00483CF3" w:rsidRDefault="00483CF3" w:rsidP="00483CF3">
      <w:pPr>
        <w:bidi/>
        <w:rPr>
          <w:rFonts w:cs="B Nazanin"/>
          <w:b/>
          <w:bCs/>
          <w:sz w:val="20"/>
          <w:szCs w:val="20"/>
          <w:lang w:bidi="fa-IR"/>
        </w:rPr>
      </w:pPr>
    </w:p>
    <w:p w14:paraId="6C6E9133" w14:textId="77777777" w:rsidR="00483CF3" w:rsidRDefault="00483CF3" w:rsidP="00483CF3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 xml:space="preserve"> نام و امضای کارشناس 2 ارزیابی کننده :   </w:t>
      </w:r>
    </w:p>
    <w:p w14:paraId="68C53E65" w14:textId="77777777" w:rsidR="00483CF3" w:rsidRDefault="00483CF3" w:rsidP="00483CF3">
      <w:pPr>
        <w:bidi/>
        <w:rPr>
          <w:rFonts w:cs="B Nazanin"/>
          <w:b/>
          <w:bCs/>
          <w:sz w:val="20"/>
          <w:szCs w:val="20"/>
          <w:lang w:bidi="fa-IR"/>
        </w:rPr>
      </w:pPr>
    </w:p>
    <w:p w14:paraId="71F7A60B" w14:textId="108E6654" w:rsidR="00483CF3" w:rsidRPr="001414F1" w:rsidRDefault="00483CF3" w:rsidP="00483CF3">
      <w:pPr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1F2EC" wp14:editId="7EEE21AA">
                <wp:simplePos x="0" y="0"/>
                <wp:positionH relativeFrom="margin">
                  <wp:posOffset>24130</wp:posOffset>
                </wp:positionH>
                <wp:positionV relativeFrom="paragraph">
                  <wp:posOffset>239395</wp:posOffset>
                </wp:positionV>
                <wp:extent cx="5889625" cy="1093470"/>
                <wp:effectExtent l="0" t="0" r="15875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9625" cy="1093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374F7" id="Rectangle 9" o:spid="_x0000_s1026" style="position:absolute;margin-left:1.9pt;margin-top:18.85pt;width:463.75pt;height:8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14:paraId="44A9EFC7" w14:textId="77777777" w:rsidR="00483CF3" w:rsidRPr="00535DB5" w:rsidRDefault="00483CF3" w:rsidP="00483CF3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نظر</w:t>
      </w: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 xml:space="preserve"> مدیر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امور </w:t>
      </w: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>دارویی دانشگاه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>/دانشکده</w:t>
      </w: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>:                 امضا</w:t>
      </w:r>
    </w:p>
    <w:p w14:paraId="466081D4" w14:textId="77777777" w:rsidR="00483CF3" w:rsidRPr="001414F1" w:rsidRDefault="00483CF3" w:rsidP="00483CF3">
      <w:pPr>
        <w:bidi/>
        <w:jc w:val="center"/>
        <w:rPr>
          <w:rFonts w:cs="B Nazanin"/>
          <w:b/>
          <w:bCs/>
          <w:color w:val="00B0F0"/>
          <w:sz w:val="28"/>
          <w:szCs w:val="28"/>
          <w:u w:val="single"/>
          <w:rtl/>
          <w:lang w:bidi="fa-IR"/>
        </w:rPr>
      </w:pPr>
    </w:p>
    <w:p w14:paraId="7F61885D" w14:textId="77777777" w:rsidR="00483CF3" w:rsidRDefault="00483CF3" w:rsidP="00483CF3">
      <w:pPr>
        <w:bidi/>
        <w:rPr>
          <w:rtl/>
        </w:rPr>
      </w:pPr>
    </w:p>
    <w:p w14:paraId="5BB95CA2" w14:textId="77777777" w:rsidR="00483CF3" w:rsidRDefault="00483CF3" w:rsidP="00483CF3">
      <w:pPr>
        <w:bidi/>
        <w:rPr>
          <w:rtl/>
        </w:rPr>
      </w:pPr>
    </w:p>
    <w:p w14:paraId="71238EA3" w14:textId="77777777" w:rsidR="00483CF3" w:rsidRDefault="00483CF3" w:rsidP="00483CF3">
      <w:pPr>
        <w:bidi/>
        <w:rPr>
          <w:rtl/>
        </w:rPr>
      </w:pPr>
    </w:p>
    <w:p w14:paraId="7254681B" w14:textId="77777777" w:rsidR="00C26615" w:rsidRDefault="00C26615"/>
    <w:sectPr w:rsidR="00C26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291D"/>
    <w:multiLevelType w:val="hybridMultilevel"/>
    <w:tmpl w:val="0A5EFF04"/>
    <w:lvl w:ilvl="0" w:tplc="F06C26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53"/>
    <w:rsid w:val="002A2553"/>
    <w:rsid w:val="00483CF3"/>
    <w:rsid w:val="00C2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530FC-6FB0-40C6-98EE-5508EABE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شيوا اكبرپور بيرجندي</dc:creator>
  <cp:keywords/>
  <dc:description/>
  <cp:lastModifiedBy>شيوا اكبرپور بيرجندي</cp:lastModifiedBy>
  <cp:revision>2</cp:revision>
  <dcterms:created xsi:type="dcterms:W3CDTF">2023-10-07T06:49:00Z</dcterms:created>
  <dcterms:modified xsi:type="dcterms:W3CDTF">2023-10-07T06:49:00Z</dcterms:modified>
</cp:coreProperties>
</file>